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5F14F">
      <w:pPr>
        <w:pStyle w:val="2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响应文件格式如下：</w:t>
      </w:r>
    </w:p>
    <w:p w14:paraId="5B962F80">
      <w:pPr>
        <w:autoSpaceDE w:val="0"/>
        <w:autoSpaceDN w:val="0"/>
        <w:adjustRightInd w:val="0"/>
        <w:spacing w:line="480" w:lineRule="exact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30F3DEA5">
      <w:pPr>
        <w:autoSpaceDE w:val="0"/>
        <w:autoSpaceDN w:val="0"/>
        <w:adjustRightInd w:val="0"/>
        <w:spacing w:line="480" w:lineRule="exact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58AB2880">
      <w:pPr>
        <w:autoSpaceDE w:val="0"/>
        <w:autoSpaceDN w:val="0"/>
        <w:adjustRightInd w:val="0"/>
        <w:spacing w:line="480" w:lineRule="exact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71C668BC">
      <w:pPr>
        <w:autoSpaceDE w:val="0"/>
        <w:autoSpaceDN w:val="0"/>
        <w:adjustRightInd w:val="0"/>
        <w:spacing w:line="480" w:lineRule="exact"/>
        <w:jc w:val="center"/>
        <w:rPr>
          <w:rFonts w:hint="default" w:ascii="宋体" w:hAnsi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</w:rPr>
        <w:t>呼和浩特市燃热</w:t>
      </w:r>
      <w:r>
        <w:rPr>
          <w:rFonts w:hint="eastAsia" w:ascii="宋体" w:hAnsi="宋体" w:cs="宋体"/>
          <w:b/>
          <w:sz w:val="28"/>
          <w:szCs w:val="28"/>
          <w:lang w:eastAsia="zh-CN"/>
        </w:rPr>
        <w:t>物流</w:t>
      </w:r>
      <w:r>
        <w:rPr>
          <w:rFonts w:hint="eastAsia" w:ascii="宋体" w:hAnsi="宋体" w:cs="宋体"/>
          <w:b/>
          <w:sz w:val="28"/>
          <w:szCs w:val="28"/>
        </w:rPr>
        <w:t>有限</w:t>
      </w:r>
      <w:r>
        <w:rPr>
          <w:rFonts w:hint="eastAsia" w:ascii="宋体" w:hAnsi="宋体" w:cs="宋体"/>
          <w:b/>
          <w:sz w:val="28"/>
          <w:szCs w:val="28"/>
          <w:lang w:eastAsia="zh-CN"/>
        </w:rPr>
        <w:t>责任</w:t>
      </w:r>
      <w:r>
        <w:rPr>
          <w:rFonts w:hint="eastAsia" w:ascii="宋体" w:hAnsi="宋体" w:cs="宋体"/>
          <w:b/>
          <w:sz w:val="28"/>
          <w:szCs w:val="28"/>
        </w:rPr>
        <w:t>公司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灭火器维保、年检</w:t>
      </w:r>
    </w:p>
    <w:p w14:paraId="73E94E5A">
      <w:pPr>
        <w:pStyle w:val="5"/>
        <w:jc w:val="both"/>
        <w:rPr>
          <w:rFonts w:hint="eastAsia" w:ascii="宋体" w:hAnsi="宋体" w:cs="宋体"/>
          <w:b/>
          <w:sz w:val="28"/>
          <w:szCs w:val="28"/>
        </w:rPr>
      </w:pPr>
    </w:p>
    <w:p w14:paraId="38B6FAE6">
      <w:pPr>
        <w:pStyle w:val="5"/>
        <w:jc w:val="both"/>
        <w:rPr>
          <w:rFonts w:hint="eastAsia" w:ascii="宋体" w:hAnsi="宋体" w:cs="宋体"/>
          <w:b/>
          <w:sz w:val="112"/>
          <w:szCs w:val="112"/>
        </w:rPr>
      </w:pPr>
    </w:p>
    <w:p w14:paraId="4336AC62">
      <w:pPr>
        <w:pStyle w:val="5"/>
        <w:ind w:firstLine="2249" w:firstLineChars="200"/>
        <w:jc w:val="both"/>
        <w:rPr>
          <w:rFonts w:hint="eastAsia" w:ascii="宋体" w:hAnsi="宋体" w:eastAsia="宋体" w:cs="宋体"/>
          <w:b/>
          <w:sz w:val="112"/>
          <w:szCs w:val="112"/>
          <w:lang w:val="en-US" w:eastAsia="zh-CN"/>
        </w:rPr>
      </w:pPr>
      <w:r>
        <w:rPr>
          <w:rFonts w:hint="eastAsia" w:ascii="宋体" w:hAnsi="宋体" w:cs="宋体"/>
          <w:b/>
          <w:sz w:val="112"/>
          <w:szCs w:val="112"/>
          <w:lang w:val="en-US" w:eastAsia="zh-CN"/>
        </w:rPr>
        <w:t>响应文件</w:t>
      </w:r>
    </w:p>
    <w:p w14:paraId="4FF1BFC2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712E591A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5ECC1C75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068F7895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33B3F809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24838394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1093E9DC">
      <w:pPr>
        <w:pStyle w:val="5"/>
        <w:jc w:val="both"/>
        <w:rPr>
          <w:rFonts w:hint="eastAsia" w:ascii="宋体" w:hAnsi="宋体" w:cs="宋体"/>
          <w:b/>
          <w:sz w:val="28"/>
          <w:szCs w:val="28"/>
        </w:rPr>
      </w:pPr>
    </w:p>
    <w:p w14:paraId="555FAA76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425A164A">
      <w:pPr>
        <w:spacing w:before="91" w:line="221" w:lineRule="auto"/>
        <w:ind w:left="1163"/>
      </w:pPr>
      <w:r>
        <w:rPr>
          <w:rFonts w:ascii="宋体" w:hAnsi="宋体" w:eastAsia="宋体" w:cs="宋体"/>
          <w:spacing w:val="-1"/>
          <w:sz w:val="28"/>
          <w:szCs w:val="28"/>
        </w:rPr>
        <w:t>投标人</w:t>
      </w:r>
      <w:r>
        <w:rPr>
          <w:rFonts w:ascii="宋体" w:hAnsi="宋体" w:eastAsia="宋体" w:cs="宋体"/>
          <w:spacing w:val="-3"/>
          <w:sz w:val="28"/>
          <w:szCs w:val="28"/>
        </w:rPr>
        <w:t>：</w:t>
      </w:r>
      <w:r>
        <w:rPr>
          <w:rFonts w:ascii="宋体" w:hAnsi="宋体" w:eastAsia="宋体" w:cs="宋体"/>
          <w:spacing w:val="-1"/>
          <w:sz w:val="28"/>
          <w:szCs w:val="28"/>
          <w:u w:val="single"/>
        </w:rPr>
        <w:t xml:space="preserve"> </w:t>
      </w:r>
      <w:r>
        <w:rPr>
          <w:rFonts w:hint="eastAsia" w:ascii="宋体" w:hAnsi="宋体" w:cs="宋体"/>
          <w:spacing w:val="-1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ascii="宋体" w:hAnsi="宋体" w:eastAsia="宋体" w:cs="宋体"/>
          <w:spacing w:val="-1"/>
          <w:sz w:val="28"/>
          <w:szCs w:val="28"/>
          <w:u w:val="single"/>
        </w:rPr>
        <w:t>（盖单位章）</w:t>
      </w:r>
    </w:p>
    <w:p w14:paraId="03DED21F">
      <w:pPr>
        <w:pStyle w:val="5"/>
        <w:spacing w:line="243" w:lineRule="auto"/>
      </w:pPr>
    </w:p>
    <w:p w14:paraId="785EC2DE">
      <w:pPr>
        <w:pStyle w:val="5"/>
        <w:jc w:val="center"/>
        <w:rPr>
          <w:rFonts w:hint="eastAsia" w:ascii="宋体" w:hAnsi="宋体" w:cs="宋体"/>
          <w:b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</w:pPr>
      <w:r>
        <w:rPr>
          <w:rFonts w:hint="eastAsia" w:ascii="宋体" w:hAnsi="宋体" w:eastAsia="宋体" w:cs="宋体"/>
          <w:color w:val="0000FF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>2025</w:t>
      </w:r>
      <w:r>
        <w:rPr>
          <w:rFonts w:ascii="宋体" w:hAnsi="宋体" w:eastAsia="宋体" w:cs="宋体"/>
          <w:color w:val="0000FF"/>
          <w:spacing w:val="-127"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ascii="宋体" w:hAnsi="宋体" w:eastAsia="宋体" w:cs="宋体"/>
          <w:color w:val="0000FF"/>
          <w:spacing w:val="-10"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>年</w:t>
      </w:r>
      <w:r>
        <w:rPr>
          <w:rFonts w:hint="eastAsia" w:ascii="宋体" w:hAnsi="宋体" w:eastAsia="宋体" w:cs="宋体"/>
          <w:color w:val="0000FF"/>
          <w:spacing w:val="-10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hint="eastAsia" w:ascii="宋体" w:hAnsi="宋体" w:cs="宋体"/>
          <w:color w:val="0000FF"/>
          <w:spacing w:val="-10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hint="eastAsia" w:ascii="宋体" w:hAnsi="宋体" w:eastAsia="宋体" w:cs="宋体"/>
          <w:color w:val="0000FF"/>
          <w:spacing w:val="6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ascii="宋体" w:hAnsi="宋体" w:eastAsia="宋体" w:cs="宋体"/>
          <w:color w:val="0000FF"/>
          <w:spacing w:val="-118"/>
          <w:sz w:val="28"/>
          <w:szCs w:val="28"/>
          <w:u w:val="single" w:color="auto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hint="eastAsia" w:ascii="宋体" w:hAnsi="宋体" w:eastAsia="宋体" w:cs="宋体"/>
          <w:color w:val="0000FF"/>
          <w:spacing w:val="-118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  </w:t>
      </w:r>
      <w:r>
        <w:rPr>
          <w:rFonts w:ascii="宋体" w:hAnsi="宋体" w:eastAsia="宋体" w:cs="宋体"/>
          <w:color w:val="0000FF"/>
          <w:spacing w:val="-10"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>月</w:t>
      </w:r>
      <w:r>
        <w:rPr>
          <w:rFonts w:hint="eastAsia" w:ascii="宋体" w:hAnsi="宋体" w:eastAsia="宋体" w:cs="宋体"/>
          <w:color w:val="0000FF"/>
          <w:spacing w:val="-10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hint="eastAsia" w:ascii="宋体" w:hAnsi="宋体" w:cs="宋体"/>
          <w:color w:val="0000FF"/>
          <w:spacing w:val="-10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 </w:t>
      </w:r>
      <w:r>
        <w:rPr>
          <w:rFonts w:hint="eastAsia" w:ascii="宋体" w:hAnsi="宋体" w:eastAsia="宋体" w:cs="宋体"/>
          <w:color w:val="0000FF"/>
          <w:spacing w:val="6"/>
          <w:sz w:val="28"/>
          <w:szCs w:val="28"/>
          <w:u w:val="single" w:color="auto"/>
          <w:lang w:val="en-US" w:eastAsia="zh-CN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ascii="宋体" w:hAnsi="宋体" w:eastAsia="宋体" w:cs="宋体"/>
          <w:color w:val="0000FF"/>
          <w:spacing w:val="-76"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ascii="宋体" w:hAnsi="宋体" w:eastAsia="宋体" w:cs="宋体"/>
          <w:color w:val="0000FF"/>
          <w:spacing w:val="-10"/>
          <w:sz w:val="28"/>
          <w:szCs w:val="28"/>
          <w14:textFill>
            <w14:gradFill>
              <w14:gsLst>
                <w14:gs w14:pos="50410">
                  <w14:srgbClr w14:val="1F1F1F"/>
                </w14:gs>
                <w14:gs w14:pos="0">
                  <w14:srgbClr w14:val="020202"/>
                </w14:gs>
                <w14:gs w14:pos="100000">
                  <w14:srgbClr w14:val="424242"/>
                </w14:gs>
              </w14:gsLst>
              <w14:lin w14:ang="5400000" w14:scaled="1"/>
            </w14:gradFill>
          </w14:textFill>
        </w:rPr>
        <w:t>日</w:t>
      </w:r>
    </w:p>
    <w:p w14:paraId="07B4A99D">
      <w:pPr>
        <w:pStyle w:val="5"/>
        <w:jc w:val="both"/>
        <w:rPr>
          <w:rFonts w:hint="eastAsia" w:ascii="宋体" w:hAnsi="宋体" w:cs="宋体"/>
          <w:b/>
          <w:sz w:val="28"/>
          <w:szCs w:val="28"/>
        </w:rPr>
      </w:pPr>
    </w:p>
    <w:p w14:paraId="5F40064D">
      <w:pPr>
        <w:pStyle w:val="5"/>
        <w:jc w:val="center"/>
        <w:rPr>
          <w:rFonts w:hint="eastAsia" w:ascii="宋体" w:hAnsi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目录</w:t>
      </w:r>
    </w:p>
    <w:p w14:paraId="25EDC8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一、投标报价表</w:t>
      </w:r>
    </w:p>
    <w:p w14:paraId="1A555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sz w:val="24"/>
          <w:szCs w:val="24"/>
        </w:rPr>
        <w:t>企业法人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身份证明或授权</w:t>
      </w:r>
      <w:r>
        <w:rPr>
          <w:rFonts w:hint="eastAsia" w:ascii="宋体" w:hAnsi="宋体" w:eastAsia="宋体" w:cs="宋体"/>
          <w:sz w:val="24"/>
          <w:szCs w:val="24"/>
        </w:rPr>
        <w:t>委托书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格式自拟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 w14:paraId="669FF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sz w:val="24"/>
          <w:szCs w:val="24"/>
        </w:rPr>
        <w:t>企业营业执照</w:t>
      </w:r>
    </w:p>
    <w:p w14:paraId="291CF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30C0B4" w:themeColor="accent5"/>
          <w:sz w:val="24"/>
          <w:szCs w:val="24"/>
          <w14:textFill>
            <w14:solidFill>
              <w14:schemeClr w14:val="accent5"/>
            </w14:solidFill>
          </w14:textFill>
        </w:rPr>
      </w:pPr>
      <w:r>
        <w:rPr>
          <w:rFonts w:hint="eastAsia" w:ascii="宋体" w:hAnsi="宋体" w:cs="宋体"/>
          <w:color w:val="30C0B4" w:themeColor="accent5"/>
          <w:sz w:val="24"/>
          <w:szCs w:val="24"/>
          <w:lang w:val="en-US" w:eastAsia="zh-CN"/>
          <w14:textFill>
            <w14:solidFill>
              <w14:schemeClr w14:val="accent5"/>
            </w14:solidFill>
          </w14:textFill>
        </w:rPr>
        <w:t>四、一般纳税人证明材料</w:t>
      </w:r>
    </w:p>
    <w:p w14:paraId="0A7E12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近三年无违法、违纪、违约的承诺函（格式自拟）</w:t>
      </w:r>
    </w:p>
    <w:p w14:paraId="4AF23C31">
      <w:pPr>
        <w:pStyle w:val="5"/>
        <w:spacing w:line="480" w:lineRule="auto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、信誉要求</w:t>
      </w:r>
    </w:p>
    <w:p w14:paraId="4C216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80" w:lineRule="auto"/>
        <w:ind w:firstLine="480" w:firstLineChars="200"/>
        <w:jc w:val="both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七、投标人认为有利于本项目投标的其他资料</w:t>
      </w:r>
    </w:p>
    <w:p w14:paraId="718131DE">
      <w:pPr>
        <w:pStyle w:val="5"/>
        <w:spacing w:line="480" w:lineRule="auto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394BC56A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07CBE200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70753AFE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1802E737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71BA56D7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108CA014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5A719889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15B03679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2A9CFAF8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2F8D1D17">
      <w:pPr>
        <w:pStyle w:val="5"/>
        <w:jc w:val="center"/>
        <w:rPr>
          <w:rFonts w:hint="eastAsia" w:ascii="宋体" w:hAnsi="宋体" w:cs="宋体"/>
          <w:b/>
          <w:sz w:val="28"/>
          <w:szCs w:val="28"/>
        </w:rPr>
      </w:pPr>
    </w:p>
    <w:p w14:paraId="7C8A2063">
      <w:pPr>
        <w:pStyle w:val="5"/>
        <w:jc w:val="both"/>
        <w:rPr>
          <w:rFonts w:hint="eastAsia" w:ascii="宋体" w:hAnsi="宋体" w:cs="宋体"/>
          <w:b/>
          <w:sz w:val="28"/>
          <w:szCs w:val="28"/>
        </w:rPr>
      </w:pPr>
    </w:p>
    <w:p w14:paraId="43E0D2D3">
      <w:pPr>
        <w:pStyle w:val="5"/>
        <w:ind w:firstLine="2811" w:firstLineChars="1000"/>
        <w:jc w:val="both"/>
        <w:rPr>
          <w:rFonts w:hint="eastAsia" w:ascii="宋体" w:hAnsi="宋体" w:cs="宋体"/>
          <w:b/>
          <w:sz w:val="28"/>
          <w:szCs w:val="28"/>
          <w:lang w:val="en-US" w:eastAsia="zh-CN"/>
        </w:rPr>
      </w:pPr>
    </w:p>
    <w:p w14:paraId="5C26D3B3">
      <w:pPr>
        <w:pStyle w:val="5"/>
        <w:ind w:firstLine="2811" w:firstLineChars="1000"/>
        <w:jc w:val="both"/>
        <w:rPr>
          <w:rFonts w:hint="eastAsia" w:ascii="宋体" w:hAnsi="宋体" w:cs="宋体"/>
          <w:b/>
          <w:sz w:val="28"/>
          <w:szCs w:val="28"/>
          <w:lang w:val="en-US" w:eastAsia="zh-CN"/>
        </w:rPr>
      </w:pPr>
    </w:p>
    <w:p w14:paraId="51F49E09">
      <w:pPr>
        <w:pStyle w:val="5"/>
        <w:ind w:firstLine="2811" w:firstLineChars="1000"/>
        <w:jc w:val="both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  <w:lang w:val="en-US" w:eastAsia="zh-CN"/>
        </w:rPr>
        <w:t>一、投标</w:t>
      </w:r>
      <w:r>
        <w:rPr>
          <w:rFonts w:hint="eastAsia" w:ascii="宋体" w:hAnsi="宋体" w:cs="宋体"/>
          <w:b/>
          <w:sz w:val="28"/>
          <w:szCs w:val="28"/>
        </w:rPr>
        <w:t>报价表</w:t>
      </w:r>
    </w:p>
    <w:p w14:paraId="3A63854A">
      <w:pPr>
        <w:pStyle w:val="3"/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12"/>
        <w:tblpPr w:leftFromText="180" w:rightFromText="180" w:vertAnchor="text" w:horzAnchor="margin" w:tblpXSpec="center" w:tblpY="81"/>
        <w:tblW w:w="82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8"/>
        <w:gridCol w:w="1743"/>
        <w:gridCol w:w="2091"/>
        <w:gridCol w:w="1765"/>
      </w:tblGrid>
      <w:tr w14:paraId="36342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638" w:type="dxa"/>
            <w:vAlign w:val="center"/>
          </w:tcPr>
          <w:p w14:paraId="63CA36A7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743" w:type="dxa"/>
            <w:vAlign w:val="center"/>
          </w:tcPr>
          <w:p w14:paraId="6F200426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合计总价（元）</w:t>
            </w:r>
          </w:p>
        </w:tc>
        <w:tc>
          <w:tcPr>
            <w:tcW w:w="2091" w:type="dxa"/>
            <w:vAlign w:val="center"/>
          </w:tcPr>
          <w:p w14:paraId="199AB541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不含税总价（元）</w:t>
            </w:r>
          </w:p>
        </w:tc>
        <w:tc>
          <w:tcPr>
            <w:tcW w:w="1765" w:type="dxa"/>
            <w:vAlign w:val="center"/>
          </w:tcPr>
          <w:p w14:paraId="566E01EE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D523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2638" w:type="dxa"/>
            <w:vAlign w:val="center"/>
          </w:tcPr>
          <w:p w14:paraId="56DD3D76">
            <w:pPr>
              <w:snapToGrid w:val="0"/>
              <w:spacing w:line="6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呼和浩特市燃热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物流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有限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责任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公司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灭火器维保、年检</w:t>
            </w:r>
          </w:p>
        </w:tc>
        <w:tc>
          <w:tcPr>
            <w:tcW w:w="1743" w:type="dxa"/>
            <w:vAlign w:val="center"/>
          </w:tcPr>
          <w:p w14:paraId="2EDB5840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14:paraId="24D90757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65" w:type="dxa"/>
            <w:vAlign w:val="center"/>
          </w:tcPr>
          <w:p w14:paraId="4163CCBA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1DD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atLeast"/>
        </w:trPr>
        <w:tc>
          <w:tcPr>
            <w:tcW w:w="2638" w:type="dxa"/>
            <w:vAlign w:val="center"/>
          </w:tcPr>
          <w:p w14:paraId="0D476B18">
            <w:pPr>
              <w:snapToGrid w:val="0"/>
              <w:spacing w:line="6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说明</w:t>
            </w:r>
          </w:p>
        </w:tc>
        <w:tc>
          <w:tcPr>
            <w:tcW w:w="5599" w:type="dxa"/>
            <w:gridSpan w:val="3"/>
            <w:vAlign w:val="center"/>
          </w:tcPr>
          <w:p w14:paraId="3BDEBB80">
            <w:pPr>
              <w:snapToGrid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1、报价应包含完成本项目所需的全部费用（采购人不再另行支付其他费用）</w:t>
            </w:r>
          </w:p>
        </w:tc>
      </w:tr>
    </w:tbl>
    <w:p w14:paraId="3DC59D91">
      <w:pPr>
        <w:rPr>
          <w:rFonts w:hint="eastAsia" w:ascii="宋体" w:hAnsi="宋体" w:cs="宋体"/>
          <w:szCs w:val="21"/>
        </w:rPr>
      </w:pPr>
    </w:p>
    <w:p w14:paraId="613A8683">
      <w:pPr>
        <w:snapToGrid w:val="0"/>
        <w:spacing w:line="600" w:lineRule="exact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Cs w:val="21"/>
        </w:rPr>
        <w:t>说</w:t>
      </w:r>
      <w:r>
        <w:rPr>
          <w:rFonts w:hint="eastAsia" w:ascii="宋体" w:hAnsi="宋体" w:eastAsia="宋体" w:cs="宋体"/>
          <w:sz w:val="24"/>
          <w:szCs w:val="24"/>
        </w:rPr>
        <w:t>明：1.所有价格均系用人民币表示，报价小数点后保留两位小数（保留到分位）。</w:t>
      </w:r>
    </w:p>
    <w:p w14:paraId="4E2FB115">
      <w:pPr>
        <w:snapToGrid w:val="0"/>
        <w:spacing w:line="600" w:lineRule="exact"/>
        <w:ind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2.以上内容缺一不可，格式、内容和签署、盖章必须完整</w:t>
      </w:r>
    </w:p>
    <w:p w14:paraId="16A940EF">
      <w:pPr>
        <w:rPr>
          <w:rFonts w:hint="eastAsia" w:ascii="宋体" w:hAnsi="宋体" w:cs="宋体"/>
          <w:szCs w:val="21"/>
        </w:rPr>
      </w:pPr>
    </w:p>
    <w:p w14:paraId="762CBD2E">
      <w:pPr>
        <w:rPr>
          <w:rFonts w:hint="eastAsia" w:ascii="宋体" w:hAnsi="宋体" w:cs="宋体"/>
          <w:szCs w:val="21"/>
        </w:rPr>
      </w:pPr>
    </w:p>
    <w:p w14:paraId="08D56CE4">
      <w:pPr>
        <w:pStyle w:val="2"/>
        <w:rPr>
          <w:rFonts w:hint="eastAsia" w:ascii="宋体" w:hAnsi="宋体" w:cs="宋体"/>
          <w:szCs w:val="21"/>
        </w:rPr>
      </w:pPr>
    </w:p>
    <w:p w14:paraId="040A9F4B">
      <w:pPr>
        <w:rPr>
          <w:rFonts w:hint="eastAsia" w:ascii="宋体" w:hAnsi="宋体" w:cs="宋体"/>
          <w:szCs w:val="21"/>
        </w:rPr>
      </w:pPr>
    </w:p>
    <w:p w14:paraId="2D627BEF">
      <w:pPr>
        <w:rPr>
          <w:rFonts w:hint="eastAsia" w:asciiTheme="minorEastAsia" w:hAnsiTheme="minorEastAsia" w:eastAsiaTheme="minorEastAsia" w:cstheme="minorEastAsia"/>
          <w:szCs w:val="21"/>
        </w:rPr>
      </w:pPr>
    </w:p>
    <w:p w14:paraId="36393ACB">
      <w:pPr>
        <w:rPr>
          <w:rFonts w:hint="eastAsia" w:asciiTheme="minorEastAsia" w:hAnsiTheme="minorEastAsia" w:eastAsiaTheme="minorEastAsia" w:cstheme="minorEastAsia"/>
          <w:szCs w:val="21"/>
        </w:rPr>
      </w:pPr>
    </w:p>
    <w:p w14:paraId="4C9155B6">
      <w:pPr>
        <w:ind w:firstLine="840" w:firstLineChars="4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投标人</w:t>
      </w:r>
      <w:r>
        <w:rPr>
          <w:rFonts w:hint="eastAsia" w:asciiTheme="minorEastAsia" w:hAnsiTheme="minorEastAsia" w:eastAsiaTheme="minorEastAsia" w:cstheme="minorEastAsia"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</w:t>
      </w:r>
      <w:r>
        <w:rPr>
          <w:rFonts w:hint="eastAsia" w:asciiTheme="minorEastAsia" w:hAnsiTheme="minorEastAsia" w:eastAsiaTheme="minorEastAsia" w:cstheme="minorEastAsia"/>
          <w:szCs w:val="21"/>
        </w:rPr>
        <w:t>（公章或签字）</w:t>
      </w:r>
    </w:p>
    <w:p w14:paraId="7E920A65">
      <w:pPr>
        <w:pStyle w:val="3"/>
        <w:rPr>
          <w:rFonts w:hint="eastAsia" w:asciiTheme="minorEastAsia" w:hAnsiTheme="minorEastAsia" w:eastAsiaTheme="minorEastAsia" w:cstheme="minorEastAsia"/>
        </w:rPr>
      </w:pPr>
    </w:p>
    <w:p w14:paraId="43A5B861">
      <w:pPr>
        <w:ind w:firstLine="840" w:firstLineChars="400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法人代表或授权委托人：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szCs w:val="21"/>
        </w:rPr>
        <w:t>（签字或盖章）</w:t>
      </w:r>
    </w:p>
    <w:p w14:paraId="479F4C76">
      <w:pPr>
        <w:pStyle w:val="3"/>
        <w:rPr>
          <w:rFonts w:hint="eastAsia" w:asciiTheme="minorEastAsia" w:hAnsiTheme="minorEastAsia" w:eastAsiaTheme="minorEastAsia" w:cstheme="minorEastAsia"/>
        </w:rPr>
      </w:pPr>
    </w:p>
    <w:p w14:paraId="716A0397">
      <w:pPr>
        <w:ind w:firstLine="840" w:firstLineChars="4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日  期：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307D1">
    <w:pPr>
      <w:pStyle w:val="9"/>
    </w:pPr>
    <w:r>
      <w:rPr>
        <w:rFonts w:hint="eastAsia" w:ascii="宋体" w:hAnsi="宋体" w:cs="宋体"/>
        <w:b/>
        <w:sz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-857250</wp:posOffset>
          </wp:positionH>
          <wp:positionV relativeFrom="paragraph">
            <wp:posOffset>-366395</wp:posOffset>
          </wp:positionV>
          <wp:extent cx="1578610" cy="720725"/>
          <wp:effectExtent l="0" t="0" r="40640" b="22225"/>
          <wp:wrapTight wrapText="bothSides">
            <wp:wrapPolygon>
              <wp:start x="0" y="0"/>
              <wp:lineTo x="0" y="21124"/>
              <wp:lineTo x="21374" y="21124"/>
              <wp:lineTo x="21374" y="0"/>
              <wp:lineTo x="0" y="0"/>
            </wp:wrapPolygon>
          </wp:wrapTight>
          <wp:docPr id="1" name="图片 1" descr="174670264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746702646951"/>
                  <pic:cNvPicPr>
                    <a:picLocks noChangeAspect="1"/>
                  </pic:cNvPicPr>
                </pic:nvPicPr>
                <pic:blipFill>
                  <a:blip r:embed="rId1"/>
                  <a:srcRect l="7800" r="15520" b="2711"/>
                  <a:stretch>
                    <a:fillRect/>
                  </a:stretch>
                </pic:blipFill>
                <pic:spPr>
                  <a:xfrm>
                    <a:off x="0" y="0"/>
                    <a:ext cx="1578610" cy="720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0MTQzZDFmOGVmYmNiYzQwYjZmZTE5MTVhMWM4ZTIifQ=="/>
  </w:docVars>
  <w:rsids>
    <w:rsidRoot w:val="21E063C8"/>
    <w:rsid w:val="010B75A6"/>
    <w:rsid w:val="019A4627"/>
    <w:rsid w:val="02037B8B"/>
    <w:rsid w:val="03A2514E"/>
    <w:rsid w:val="04583A5F"/>
    <w:rsid w:val="05822175"/>
    <w:rsid w:val="05E11832"/>
    <w:rsid w:val="0661309E"/>
    <w:rsid w:val="066C37F1"/>
    <w:rsid w:val="070B125C"/>
    <w:rsid w:val="071D689A"/>
    <w:rsid w:val="073C7668"/>
    <w:rsid w:val="07AC659B"/>
    <w:rsid w:val="080E5A28"/>
    <w:rsid w:val="085B3B1D"/>
    <w:rsid w:val="0891753F"/>
    <w:rsid w:val="08A76D63"/>
    <w:rsid w:val="08E43B13"/>
    <w:rsid w:val="09C76A73"/>
    <w:rsid w:val="09D973F0"/>
    <w:rsid w:val="0A782765"/>
    <w:rsid w:val="0AC459AA"/>
    <w:rsid w:val="0ACC2AB1"/>
    <w:rsid w:val="0B815649"/>
    <w:rsid w:val="0C62191E"/>
    <w:rsid w:val="0C9475FE"/>
    <w:rsid w:val="0E5E6115"/>
    <w:rsid w:val="0E9438E5"/>
    <w:rsid w:val="0ED9579C"/>
    <w:rsid w:val="0EEC54CF"/>
    <w:rsid w:val="0FCE72CB"/>
    <w:rsid w:val="0FD146C5"/>
    <w:rsid w:val="1008458B"/>
    <w:rsid w:val="108350AE"/>
    <w:rsid w:val="1102547E"/>
    <w:rsid w:val="119B76A5"/>
    <w:rsid w:val="11F0177A"/>
    <w:rsid w:val="128846F4"/>
    <w:rsid w:val="12E12E71"/>
    <w:rsid w:val="12F31522"/>
    <w:rsid w:val="12F62DC0"/>
    <w:rsid w:val="133D454B"/>
    <w:rsid w:val="137F2DB6"/>
    <w:rsid w:val="14364A93"/>
    <w:rsid w:val="15212909"/>
    <w:rsid w:val="15655FDB"/>
    <w:rsid w:val="156D0B89"/>
    <w:rsid w:val="16D32916"/>
    <w:rsid w:val="16FE0496"/>
    <w:rsid w:val="172F087B"/>
    <w:rsid w:val="174B2FAF"/>
    <w:rsid w:val="178C3CF3"/>
    <w:rsid w:val="17A54DB5"/>
    <w:rsid w:val="18822A00"/>
    <w:rsid w:val="1AE87493"/>
    <w:rsid w:val="1B7A20B5"/>
    <w:rsid w:val="1B8A054A"/>
    <w:rsid w:val="1CE4012E"/>
    <w:rsid w:val="1E0D7210"/>
    <w:rsid w:val="1E110AAE"/>
    <w:rsid w:val="1EA638ED"/>
    <w:rsid w:val="1F0423C1"/>
    <w:rsid w:val="1F2962CC"/>
    <w:rsid w:val="1F2F2CA3"/>
    <w:rsid w:val="1F3C5FFF"/>
    <w:rsid w:val="1F492760"/>
    <w:rsid w:val="204A474C"/>
    <w:rsid w:val="210B6508"/>
    <w:rsid w:val="21425423"/>
    <w:rsid w:val="21E063C8"/>
    <w:rsid w:val="21F726B1"/>
    <w:rsid w:val="230C5CE8"/>
    <w:rsid w:val="23157BA1"/>
    <w:rsid w:val="2338088B"/>
    <w:rsid w:val="23C51C89"/>
    <w:rsid w:val="23F5677C"/>
    <w:rsid w:val="24015121"/>
    <w:rsid w:val="241624EC"/>
    <w:rsid w:val="245A0BB1"/>
    <w:rsid w:val="24F46A34"/>
    <w:rsid w:val="2629095F"/>
    <w:rsid w:val="265005E2"/>
    <w:rsid w:val="265A6D6B"/>
    <w:rsid w:val="269C7383"/>
    <w:rsid w:val="26C50688"/>
    <w:rsid w:val="271433BD"/>
    <w:rsid w:val="28177AE8"/>
    <w:rsid w:val="28814A83"/>
    <w:rsid w:val="28940C5A"/>
    <w:rsid w:val="29D61CB0"/>
    <w:rsid w:val="2A2102CB"/>
    <w:rsid w:val="2A44045E"/>
    <w:rsid w:val="2B8D7BAF"/>
    <w:rsid w:val="2BBB02AC"/>
    <w:rsid w:val="2BFB4B4C"/>
    <w:rsid w:val="2C8763E0"/>
    <w:rsid w:val="2D7050B3"/>
    <w:rsid w:val="2E0E500A"/>
    <w:rsid w:val="2E433BD4"/>
    <w:rsid w:val="2E620EB2"/>
    <w:rsid w:val="2E9F3EB4"/>
    <w:rsid w:val="2F065CE2"/>
    <w:rsid w:val="2F803CE6"/>
    <w:rsid w:val="30086682"/>
    <w:rsid w:val="308710A4"/>
    <w:rsid w:val="312A549D"/>
    <w:rsid w:val="31592A40"/>
    <w:rsid w:val="317C6C91"/>
    <w:rsid w:val="31BB7257"/>
    <w:rsid w:val="32186458"/>
    <w:rsid w:val="32D560F7"/>
    <w:rsid w:val="3364747B"/>
    <w:rsid w:val="34190265"/>
    <w:rsid w:val="341E3ACD"/>
    <w:rsid w:val="342C61EA"/>
    <w:rsid w:val="342F1837"/>
    <w:rsid w:val="34B41D3C"/>
    <w:rsid w:val="36486BE0"/>
    <w:rsid w:val="36F40B16"/>
    <w:rsid w:val="37700C21"/>
    <w:rsid w:val="37826121"/>
    <w:rsid w:val="3784633D"/>
    <w:rsid w:val="37B616D3"/>
    <w:rsid w:val="381D1765"/>
    <w:rsid w:val="38D330D8"/>
    <w:rsid w:val="399D7242"/>
    <w:rsid w:val="39DE1D35"/>
    <w:rsid w:val="3A145757"/>
    <w:rsid w:val="3A9E7716"/>
    <w:rsid w:val="3B31058A"/>
    <w:rsid w:val="3B84425C"/>
    <w:rsid w:val="3B84690C"/>
    <w:rsid w:val="3B8C57C0"/>
    <w:rsid w:val="3BA26D92"/>
    <w:rsid w:val="3C4A54CA"/>
    <w:rsid w:val="3CA8487C"/>
    <w:rsid w:val="3D453E79"/>
    <w:rsid w:val="3D673DEF"/>
    <w:rsid w:val="3D6A38DF"/>
    <w:rsid w:val="3D947997"/>
    <w:rsid w:val="3DF60935"/>
    <w:rsid w:val="3E0B0F53"/>
    <w:rsid w:val="3EEB0A50"/>
    <w:rsid w:val="3F1461F9"/>
    <w:rsid w:val="3F696545"/>
    <w:rsid w:val="3F982986"/>
    <w:rsid w:val="3FAC01DF"/>
    <w:rsid w:val="40B557B9"/>
    <w:rsid w:val="417B430D"/>
    <w:rsid w:val="41F8595E"/>
    <w:rsid w:val="42613503"/>
    <w:rsid w:val="428A24E6"/>
    <w:rsid w:val="42957651"/>
    <w:rsid w:val="42BF46CD"/>
    <w:rsid w:val="42E67EAC"/>
    <w:rsid w:val="42FB3958"/>
    <w:rsid w:val="43682DD9"/>
    <w:rsid w:val="43A55671"/>
    <w:rsid w:val="44A616A1"/>
    <w:rsid w:val="44A818BD"/>
    <w:rsid w:val="45F4643C"/>
    <w:rsid w:val="46737371"/>
    <w:rsid w:val="46F85A4C"/>
    <w:rsid w:val="47040901"/>
    <w:rsid w:val="470B7EE1"/>
    <w:rsid w:val="470E1780"/>
    <w:rsid w:val="47974304"/>
    <w:rsid w:val="47D93B3C"/>
    <w:rsid w:val="47F6649C"/>
    <w:rsid w:val="483B2A48"/>
    <w:rsid w:val="49ED1B20"/>
    <w:rsid w:val="4A372D9B"/>
    <w:rsid w:val="4AB16FF2"/>
    <w:rsid w:val="4B1F21AD"/>
    <w:rsid w:val="4B272E10"/>
    <w:rsid w:val="4B644064"/>
    <w:rsid w:val="4D0C6761"/>
    <w:rsid w:val="4E320449"/>
    <w:rsid w:val="4F0702E0"/>
    <w:rsid w:val="4F0A0A7E"/>
    <w:rsid w:val="4F6208BA"/>
    <w:rsid w:val="4F714FA1"/>
    <w:rsid w:val="4F8369B4"/>
    <w:rsid w:val="51466409"/>
    <w:rsid w:val="514E10F6"/>
    <w:rsid w:val="51AE428B"/>
    <w:rsid w:val="52130A8B"/>
    <w:rsid w:val="52183035"/>
    <w:rsid w:val="523429E2"/>
    <w:rsid w:val="52CF6267"/>
    <w:rsid w:val="53D63625"/>
    <w:rsid w:val="54BF2E93"/>
    <w:rsid w:val="551167A2"/>
    <w:rsid w:val="55F52488"/>
    <w:rsid w:val="57E26A3C"/>
    <w:rsid w:val="57E427B4"/>
    <w:rsid w:val="585236C9"/>
    <w:rsid w:val="59BD41B5"/>
    <w:rsid w:val="5A8B5169"/>
    <w:rsid w:val="5AF70A51"/>
    <w:rsid w:val="5AFC1BC3"/>
    <w:rsid w:val="5BE2525D"/>
    <w:rsid w:val="5C9E5E44"/>
    <w:rsid w:val="5C9F314E"/>
    <w:rsid w:val="5DB22A0D"/>
    <w:rsid w:val="5E9112BE"/>
    <w:rsid w:val="5E9B5B97"/>
    <w:rsid w:val="5ECE7D1A"/>
    <w:rsid w:val="5F29288B"/>
    <w:rsid w:val="5FBF1411"/>
    <w:rsid w:val="60172FFB"/>
    <w:rsid w:val="607C6844"/>
    <w:rsid w:val="60A52CFD"/>
    <w:rsid w:val="60A56859"/>
    <w:rsid w:val="62257C51"/>
    <w:rsid w:val="62614A02"/>
    <w:rsid w:val="62EE098B"/>
    <w:rsid w:val="63795746"/>
    <w:rsid w:val="639C3F43"/>
    <w:rsid w:val="64152349"/>
    <w:rsid w:val="642F51F5"/>
    <w:rsid w:val="648336D6"/>
    <w:rsid w:val="658253BB"/>
    <w:rsid w:val="65B85280"/>
    <w:rsid w:val="665E1984"/>
    <w:rsid w:val="67112D32"/>
    <w:rsid w:val="6727621A"/>
    <w:rsid w:val="6828218F"/>
    <w:rsid w:val="69034A64"/>
    <w:rsid w:val="69B144C0"/>
    <w:rsid w:val="69E82BD0"/>
    <w:rsid w:val="6B086362"/>
    <w:rsid w:val="6BA46BE1"/>
    <w:rsid w:val="6C6B6BA9"/>
    <w:rsid w:val="6CB0280D"/>
    <w:rsid w:val="6D12171A"/>
    <w:rsid w:val="6D602170"/>
    <w:rsid w:val="6DEC1F6B"/>
    <w:rsid w:val="6DFF0264"/>
    <w:rsid w:val="6E6164B5"/>
    <w:rsid w:val="6E697118"/>
    <w:rsid w:val="6EAE5472"/>
    <w:rsid w:val="6F7915DC"/>
    <w:rsid w:val="70441BEA"/>
    <w:rsid w:val="70904E30"/>
    <w:rsid w:val="709A5CAE"/>
    <w:rsid w:val="70FC0717"/>
    <w:rsid w:val="71AD1A11"/>
    <w:rsid w:val="726C0B35"/>
    <w:rsid w:val="7286522B"/>
    <w:rsid w:val="734112FA"/>
    <w:rsid w:val="737F118B"/>
    <w:rsid w:val="738642C8"/>
    <w:rsid w:val="73FE6DA1"/>
    <w:rsid w:val="7443040B"/>
    <w:rsid w:val="746A5998"/>
    <w:rsid w:val="74DF6386"/>
    <w:rsid w:val="753B10E2"/>
    <w:rsid w:val="75BA294F"/>
    <w:rsid w:val="75D11D70"/>
    <w:rsid w:val="767C79F5"/>
    <w:rsid w:val="76B81CAC"/>
    <w:rsid w:val="77075F5C"/>
    <w:rsid w:val="77242776"/>
    <w:rsid w:val="77876861"/>
    <w:rsid w:val="78174CE3"/>
    <w:rsid w:val="781C51FB"/>
    <w:rsid w:val="796432FD"/>
    <w:rsid w:val="7A2B5BC9"/>
    <w:rsid w:val="7A540C7C"/>
    <w:rsid w:val="7AB83901"/>
    <w:rsid w:val="7B18439F"/>
    <w:rsid w:val="7B4A02D1"/>
    <w:rsid w:val="7BC2430B"/>
    <w:rsid w:val="7CA51C63"/>
    <w:rsid w:val="7D6C2781"/>
    <w:rsid w:val="7E3F60E7"/>
    <w:rsid w:val="7E77378E"/>
    <w:rsid w:val="7E9F26E2"/>
    <w:rsid w:val="7F0776F7"/>
    <w:rsid w:val="7F5D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widowControl w:val="0"/>
      <w:spacing w:before="160" w:after="80" w:line="240" w:lineRule="auto"/>
      <w:outlineLvl w:val="1"/>
    </w:pPr>
    <w:rPr>
      <w:rFonts w:asciiTheme="majorHAnsi" w:hAnsiTheme="majorHAnsi" w:eastAsiaTheme="majorEastAsia" w:cstheme="majorBidi"/>
      <w:color w:val="2E54A1" w:themeColor="accent1" w:themeShade="BF"/>
      <w:sz w:val="40"/>
      <w:szCs w:val="40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99"/>
    <w:pPr>
      <w:ind w:firstLine="4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rPr>
      <w:sz w:val="24"/>
      <w:lang w:val="zh-CN" w:eastAsia="zh-CN"/>
    </w:rPr>
  </w:style>
  <w:style w:type="paragraph" w:styleId="6">
    <w:name w:val="toc 2"/>
    <w:basedOn w:val="1"/>
    <w:next w:val="1"/>
    <w:qFormat/>
    <w:uiPriority w:val="39"/>
    <w:pPr>
      <w:tabs>
        <w:tab w:val="right" w:leader="dot" w:pos="8834"/>
      </w:tabs>
      <w:ind w:left="420" w:leftChars="200"/>
    </w:pPr>
    <w:rPr>
      <w:rFonts w:ascii="黑体" w:eastAsia="黑体"/>
      <w:sz w:val="28"/>
      <w:szCs w:val="28"/>
    </w:rPr>
  </w:style>
  <w:style w:type="paragraph" w:styleId="7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2"/>
    <w:basedOn w:val="1"/>
    <w:qFormat/>
    <w:uiPriority w:val="0"/>
    <w:pPr>
      <w:spacing w:after="120" w:line="480" w:lineRule="auto"/>
      <w:ind w:firstLine="0" w:firstLineChars="0"/>
      <w:jc w:val="both"/>
    </w:pPr>
    <w:rPr>
      <w:rFonts w:ascii="Times New Roman" w:hAnsi="Times New Roman" w:eastAsia="宋体" w:cs="Times New Roman"/>
      <w:color w:val="000000"/>
      <w:kern w:val="1"/>
      <w:szCs w:val="24"/>
      <w:lang w:eastAsia="zh-CN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FollowedHyperlink"/>
    <w:basedOn w:val="14"/>
    <w:qFormat/>
    <w:uiPriority w:val="0"/>
    <w:rPr>
      <w:color w:val="800080"/>
      <w:u w:val="none"/>
    </w:rPr>
  </w:style>
  <w:style w:type="character" w:styleId="17">
    <w:name w:val="HTML Definition"/>
    <w:basedOn w:val="14"/>
    <w:qFormat/>
    <w:uiPriority w:val="0"/>
  </w:style>
  <w:style w:type="character" w:styleId="18">
    <w:name w:val="HTML Typewriter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19">
    <w:name w:val="HTML Acronym"/>
    <w:basedOn w:val="14"/>
    <w:qFormat/>
    <w:uiPriority w:val="0"/>
  </w:style>
  <w:style w:type="character" w:styleId="20">
    <w:name w:val="HTML Variable"/>
    <w:basedOn w:val="14"/>
    <w:qFormat/>
    <w:uiPriority w:val="0"/>
  </w:style>
  <w:style w:type="character" w:styleId="21">
    <w:name w:val="Hyperlink"/>
    <w:basedOn w:val="14"/>
    <w:qFormat/>
    <w:uiPriority w:val="0"/>
    <w:rPr>
      <w:color w:val="0000FF"/>
      <w:u w:val="none"/>
    </w:rPr>
  </w:style>
  <w:style w:type="character" w:styleId="22">
    <w:name w:val="HTML Code"/>
    <w:basedOn w:val="14"/>
    <w:qFormat/>
    <w:uiPriority w:val="0"/>
    <w:rPr>
      <w:rFonts w:ascii="monospace" w:hAnsi="monospace" w:eastAsia="monospace" w:cs="monospace"/>
      <w:sz w:val="20"/>
    </w:rPr>
  </w:style>
  <w:style w:type="character" w:styleId="23">
    <w:name w:val="HTML Cite"/>
    <w:basedOn w:val="14"/>
    <w:qFormat/>
    <w:uiPriority w:val="0"/>
  </w:style>
  <w:style w:type="character" w:styleId="24">
    <w:name w:val="HTML Keyboard"/>
    <w:basedOn w:val="14"/>
    <w:qFormat/>
    <w:uiPriority w:val="0"/>
    <w:rPr>
      <w:rFonts w:hint="default" w:ascii="monospace" w:hAnsi="monospace" w:eastAsia="monospace" w:cs="monospace"/>
      <w:sz w:val="20"/>
    </w:rPr>
  </w:style>
  <w:style w:type="character" w:styleId="25">
    <w:name w:val="HTML Sample"/>
    <w:basedOn w:val="14"/>
    <w:qFormat/>
    <w:uiPriority w:val="0"/>
    <w:rPr>
      <w:rFonts w:hint="default" w:ascii="monospace" w:hAnsi="monospace" w:eastAsia="monospace" w:cs="monospace"/>
    </w:rPr>
  </w:style>
  <w:style w:type="character" w:customStyle="1" w:styleId="26">
    <w:name w:val="cur2"/>
    <w:basedOn w:val="14"/>
    <w:qFormat/>
    <w:uiPriority w:val="0"/>
    <w:rPr>
      <w:shd w:val="clear" w:fill="D6D6D6"/>
    </w:rPr>
  </w:style>
  <w:style w:type="character" w:customStyle="1" w:styleId="27">
    <w:name w:val="cur"/>
    <w:basedOn w:val="14"/>
    <w:qFormat/>
    <w:uiPriority w:val="0"/>
    <w:rPr>
      <w:shd w:val="clear" w:fill="D6D6D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2204</Words>
  <Characters>2465</Characters>
  <Lines>0</Lines>
  <Paragraphs>0</Paragraphs>
  <TotalTime>25</TotalTime>
  <ScaleCrop>false</ScaleCrop>
  <LinksUpToDate>false</LinksUpToDate>
  <CharactersWithSpaces>2584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2025-05-07T12:24:00Z</dcterms:created>
  <dc:creator>Administrator</dc:creator>
  <cp:lastModifiedBy>nh</cp:lastModifiedBy>
  <dcterms:modified xsi:type="dcterms:W3CDTF">2026-04-20T01:52:22Z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4C07488348024E788A31D26B32736019_13</vt:lpwstr>
  </property>
  <property fmtid="{D5CDD505-2E9C-101B-9397-08002B2CF9AE}" pid="4" name="KSOTemplateDocerSaveRecord">
    <vt:lpwstr>eyJoZGlkIjoiZWJkNGViMjU2ZTVlNDcwMWU2Y2MwNjAxYjY4N2YyMGIiLCJ1c2VySWQiOiIyOTQ1Mjk4ODgifQ==</vt:lpwstr>
  </property>
</Properties>
</file>